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365A3C" w:rsidRDefault="00F474ED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593B5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365A3C">
        <w:rPr>
          <w:rFonts w:ascii="Times New Roman" w:hAnsi="Times New Roman" w:cs="Times New Roman"/>
        </w:rPr>
        <w:t>24.06.2022</w:t>
      </w:r>
      <w:r w:rsidRPr="007D68D6">
        <w:rPr>
          <w:rFonts w:ascii="Times New Roman" w:hAnsi="Times New Roman" w:cs="Times New Roman"/>
        </w:rPr>
        <w:t xml:space="preserve"> № </w:t>
      </w:r>
      <w:r w:rsidR="00ED6E7E">
        <w:rPr>
          <w:rFonts w:ascii="Times New Roman" w:hAnsi="Times New Roman" w:cs="Times New Roman"/>
        </w:rPr>
        <w:t>1</w:t>
      </w:r>
      <w:r w:rsidR="00365A3C">
        <w:rPr>
          <w:rFonts w:ascii="Times New Roman" w:hAnsi="Times New Roman" w:cs="Times New Roman"/>
        </w:rPr>
        <w:t>00</w:t>
      </w:r>
      <w:r w:rsidR="00471BB6">
        <w:rPr>
          <w:rFonts w:ascii="Times New Roman" w:hAnsi="Times New Roman" w:cs="Times New Roman"/>
        </w:rPr>
        <w:t>3</w:t>
      </w:r>
      <w:r w:rsidR="00D17402">
        <w:rPr>
          <w:rFonts w:ascii="Times New Roman" w:hAnsi="Times New Roman" w:cs="Times New Roman"/>
        </w:rPr>
        <w:t xml:space="preserve"> (ред. от </w:t>
      </w:r>
      <w:r w:rsidR="008B0991">
        <w:rPr>
          <w:rFonts w:ascii="Times New Roman" w:hAnsi="Times New Roman" w:cs="Times New Roman"/>
        </w:rPr>
        <w:t>20.08</w:t>
      </w:r>
      <w:r w:rsidR="00B701A7">
        <w:rPr>
          <w:rFonts w:ascii="Times New Roman" w:hAnsi="Times New Roman" w:cs="Times New Roman"/>
        </w:rPr>
        <w:t>.2024</w:t>
      </w:r>
      <w:r w:rsidR="00D17402">
        <w:rPr>
          <w:rFonts w:ascii="Times New Roman" w:hAnsi="Times New Roman" w:cs="Times New Roman"/>
        </w:rPr>
        <w:t>)</w:t>
      </w:r>
    </w:p>
    <w:p w:rsidR="00D927AA" w:rsidRPr="00365A3C" w:rsidRDefault="00D927AA">
      <w:pPr>
        <w:rPr>
          <w:sz w:val="28"/>
          <w:szCs w:val="28"/>
        </w:rPr>
      </w:pPr>
    </w:p>
    <w:p w:rsidR="00A8546A" w:rsidRDefault="008B0991" w:rsidP="00A8546A">
      <w:pPr>
        <w:ind w:firstLine="709"/>
        <w:jc w:val="both"/>
        <w:rPr>
          <w:sz w:val="28"/>
          <w:szCs w:val="28"/>
        </w:rPr>
      </w:pPr>
      <w:r w:rsidRPr="008B0991">
        <w:rPr>
          <w:sz w:val="28"/>
          <w:szCs w:val="28"/>
        </w:rPr>
        <w:t xml:space="preserve">В соответствии с Федеральным законом от 21.12.2001 № 178-ФЗ </w:t>
      </w:r>
      <w:r w:rsidRPr="008B0991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8B0991">
        <w:rPr>
          <w:sz w:val="28"/>
          <w:szCs w:val="28"/>
        </w:rPr>
        <w:br/>
        <w:t xml:space="preserve">в Российской Федерации», в связи с тем, что итоговая величина </w:t>
      </w:r>
      <w:r w:rsidR="00B1225A">
        <w:rPr>
          <w:sz w:val="28"/>
          <w:szCs w:val="28"/>
        </w:rPr>
        <w:t xml:space="preserve">рыночной стоимости </w:t>
      </w:r>
      <w:r w:rsidRPr="008B0991">
        <w:rPr>
          <w:sz w:val="28"/>
          <w:szCs w:val="28"/>
        </w:rPr>
        <w:t xml:space="preserve">муниципального нежилого помещения, расположенного по адресу:  </w:t>
      </w:r>
      <w:r w:rsidRPr="008B0991">
        <w:rPr>
          <w:bCs/>
          <w:sz w:val="28"/>
          <w:szCs w:val="28"/>
        </w:rPr>
        <w:t xml:space="preserve">Ростовская область, </w:t>
      </w:r>
      <w:proofErr w:type="gramStart"/>
      <w:r w:rsidRPr="008B0991">
        <w:rPr>
          <w:bCs/>
          <w:sz w:val="28"/>
          <w:szCs w:val="28"/>
        </w:rPr>
        <w:t>г</w:t>
      </w:r>
      <w:proofErr w:type="gramEnd"/>
      <w:r w:rsidRPr="008B0991">
        <w:rPr>
          <w:bCs/>
          <w:sz w:val="28"/>
          <w:szCs w:val="28"/>
        </w:rPr>
        <w:t xml:space="preserve">. Ростов-на-Дону,  </w:t>
      </w:r>
      <w:proofErr w:type="spellStart"/>
      <w:r w:rsidRPr="008B0991">
        <w:rPr>
          <w:bCs/>
          <w:sz w:val="28"/>
          <w:szCs w:val="28"/>
        </w:rPr>
        <w:t>пр-кт</w:t>
      </w:r>
      <w:proofErr w:type="spellEnd"/>
      <w:r w:rsidRPr="008B0991">
        <w:rPr>
          <w:bCs/>
          <w:sz w:val="28"/>
          <w:szCs w:val="28"/>
        </w:rPr>
        <w:t xml:space="preserve">. </w:t>
      </w:r>
      <w:proofErr w:type="gramStart"/>
      <w:r w:rsidRPr="008B0991">
        <w:rPr>
          <w:bCs/>
          <w:sz w:val="28"/>
          <w:szCs w:val="28"/>
        </w:rPr>
        <w:t xml:space="preserve">Ворошиловский, д. 78, площадью </w:t>
      </w:r>
      <w:r w:rsidR="007261F4">
        <w:rPr>
          <w:bCs/>
          <w:sz w:val="28"/>
          <w:szCs w:val="28"/>
        </w:rPr>
        <w:br/>
      </w:r>
      <w:r w:rsidRPr="008B0991">
        <w:rPr>
          <w:bCs/>
          <w:sz w:val="28"/>
          <w:szCs w:val="28"/>
        </w:rPr>
        <w:t>171,1 кв. м, к. 12, 13, 13а, 13б, 13в, 16, 16а, 16б, 17а, 17б, 17в, 20х, этаж: подвал № 1, с кадастровым номером  61:44:0040315:1169</w:t>
      </w:r>
      <w:r w:rsidRPr="008B0991">
        <w:rPr>
          <w:sz w:val="28"/>
          <w:szCs w:val="28"/>
        </w:rPr>
        <w:t xml:space="preserve">, указанная в отчете </w:t>
      </w:r>
      <w:r w:rsidR="007261F4">
        <w:rPr>
          <w:sz w:val="28"/>
          <w:szCs w:val="28"/>
        </w:rPr>
        <w:br/>
      </w:r>
      <w:r w:rsidRPr="008B0991">
        <w:rPr>
          <w:sz w:val="28"/>
          <w:szCs w:val="28"/>
        </w:rPr>
        <w:t>об определении рыночной стоимости от 13.05.2024 № 059-24-Р, выполненном ООО «Межрегиональный центр судебных экс</w:t>
      </w:r>
      <w:r w:rsidR="00B1225A">
        <w:rPr>
          <w:sz w:val="28"/>
          <w:szCs w:val="28"/>
        </w:rPr>
        <w:t>пертиз и оценки», согласованном</w:t>
      </w:r>
      <w:r w:rsidRPr="008B0991">
        <w:rPr>
          <w:sz w:val="28"/>
          <w:szCs w:val="28"/>
        </w:rPr>
        <w:t xml:space="preserve"> городской комиссией по согласованию результатов оценки от 16.05.2024 (протокол  № 17), не</w:t>
      </w:r>
      <w:proofErr w:type="gramEnd"/>
      <w:r w:rsidRPr="008B0991">
        <w:rPr>
          <w:sz w:val="28"/>
          <w:szCs w:val="28"/>
        </w:rPr>
        <w:t xml:space="preserve"> может быть </w:t>
      </w:r>
      <w:proofErr w:type="gramStart"/>
      <w:r w:rsidRPr="008B0991">
        <w:rPr>
          <w:sz w:val="28"/>
          <w:szCs w:val="28"/>
        </w:rPr>
        <w:t>признана</w:t>
      </w:r>
      <w:proofErr w:type="gramEnd"/>
      <w:r w:rsidRPr="008B0991">
        <w:rPr>
          <w:sz w:val="28"/>
          <w:szCs w:val="28"/>
        </w:rPr>
        <w:t xml:space="preserve"> рекомендуемой для целей определения начальной цены предмета аукциона, так как с даты его составления прошло более 6 месяцев</w:t>
      </w:r>
      <w:r w:rsidR="00A8546A">
        <w:rPr>
          <w:sz w:val="28"/>
          <w:szCs w:val="28"/>
        </w:rPr>
        <w:t xml:space="preserve">, принимая во внимание решение </w:t>
      </w:r>
      <w:r w:rsidR="00A8546A">
        <w:rPr>
          <w:rFonts w:eastAsiaTheme="minorHAnsi"/>
          <w:sz w:val="28"/>
          <w:szCs w:val="28"/>
          <w:lang w:eastAsia="en-US"/>
        </w:rPr>
        <w:t xml:space="preserve">комиссии по </w:t>
      </w:r>
      <w:r w:rsidR="00A8546A" w:rsidRPr="00430A90">
        <w:rPr>
          <w:sz w:val="28"/>
          <w:szCs w:val="28"/>
        </w:rPr>
        <w:t>приватизац</w:t>
      </w:r>
      <w:r w:rsidR="00A8546A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16.06.2025</w:t>
      </w:r>
      <w:r w:rsidR="00A8546A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3</w:t>
      </w:r>
      <w:r w:rsidR="00A8546A" w:rsidRPr="00430A90">
        <w:rPr>
          <w:sz w:val="28"/>
          <w:szCs w:val="28"/>
        </w:rPr>
        <w:t>)</w:t>
      </w:r>
      <w:r w:rsidR="00A8546A">
        <w:rPr>
          <w:sz w:val="28"/>
          <w:szCs w:val="28"/>
        </w:rPr>
        <w:t>:</w:t>
      </w:r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r w:rsidR="00471BB6">
        <w:rPr>
          <w:sz w:val="28"/>
          <w:szCs w:val="28"/>
        </w:rPr>
        <w:t>В</w:t>
      </w:r>
      <w:r w:rsidR="00471BB6" w:rsidRPr="00C10FD5">
        <w:rPr>
          <w:sz w:val="28"/>
          <w:szCs w:val="28"/>
        </w:rPr>
        <w:t>нес</w:t>
      </w:r>
      <w:r w:rsidR="00471BB6">
        <w:rPr>
          <w:sz w:val="28"/>
          <w:szCs w:val="28"/>
        </w:rPr>
        <w:t xml:space="preserve">ти следующие </w:t>
      </w:r>
      <w:r w:rsidR="00471BB6" w:rsidRPr="00C10FD5">
        <w:rPr>
          <w:sz w:val="28"/>
          <w:szCs w:val="28"/>
        </w:rPr>
        <w:t xml:space="preserve"> </w:t>
      </w:r>
      <w:r w:rsidR="00471BB6"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="00471BB6" w:rsidRPr="00761562">
        <w:rPr>
          <w:sz w:val="28"/>
          <w:szCs w:val="28"/>
        </w:rPr>
        <w:t>имущественно-земельных</w:t>
      </w:r>
      <w:proofErr w:type="spellEnd"/>
      <w:r w:rsidR="00471BB6" w:rsidRPr="00761562">
        <w:rPr>
          <w:sz w:val="28"/>
          <w:szCs w:val="28"/>
        </w:rPr>
        <w:t xml:space="preserve"> отношений города Ростова-на-Дону </w:t>
      </w:r>
      <w:r w:rsidR="00471BB6" w:rsidRPr="00787607">
        <w:rPr>
          <w:sz w:val="28"/>
          <w:szCs w:val="28"/>
        </w:rPr>
        <w:t xml:space="preserve">от </w:t>
      </w:r>
      <w:r w:rsidR="00471BB6" w:rsidRPr="000436BC">
        <w:rPr>
          <w:sz w:val="28"/>
          <w:szCs w:val="28"/>
        </w:rPr>
        <w:t xml:space="preserve">24.06.2022 </w:t>
      </w:r>
      <w:r w:rsidR="00471BB6">
        <w:rPr>
          <w:sz w:val="28"/>
          <w:szCs w:val="28"/>
        </w:rPr>
        <w:br/>
      </w:r>
      <w:r w:rsidR="00471BB6" w:rsidRPr="000436BC">
        <w:rPr>
          <w:sz w:val="28"/>
          <w:szCs w:val="28"/>
        </w:rPr>
        <w:t>№ 1003</w:t>
      </w:r>
      <w:r w:rsidR="00471BB6" w:rsidRPr="00761562">
        <w:rPr>
          <w:sz w:val="28"/>
          <w:szCs w:val="28"/>
        </w:rPr>
        <w:t xml:space="preserve"> «</w:t>
      </w:r>
      <w:r w:rsidR="00471BB6" w:rsidRPr="00490446">
        <w:rPr>
          <w:rFonts w:eastAsiaTheme="minorHAnsi"/>
          <w:bCs/>
          <w:sz w:val="28"/>
          <w:szCs w:val="28"/>
          <w:lang w:eastAsia="en-US"/>
        </w:rPr>
        <w:t xml:space="preserve">Об  условиях  приватизации муниципального нежилого помещения, расположенного по  адресу: </w:t>
      </w:r>
      <w:r w:rsidR="00471BB6" w:rsidRPr="00F72C6F">
        <w:rPr>
          <w:bCs/>
          <w:sz w:val="28"/>
          <w:szCs w:val="28"/>
        </w:rPr>
        <w:t xml:space="preserve">Ростовская область, </w:t>
      </w:r>
      <w:proofErr w:type="gramStart"/>
      <w:r w:rsidR="00471BB6" w:rsidRPr="00F72C6F">
        <w:rPr>
          <w:bCs/>
          <w:sz w:val="28"/>
          <w:szCs w:val="28"/>
        </w:rPr>
        <w:t>г</w:t>
      </w:r>
      <w:proofErr w:type="gramEnd"/>
      <w:r w:rsidR="00471BB6" w:rsidRPr="00F72C6F">
        <w:rPr>
          <w:bCs/>
          <w:sz w:val="28"/>
          <w:szCs w:val="28"/>
        </w:rPr>
        <w:t xml:space="preserve">. Ростов-на-Дону,  </w:t>
      </w:r>
      <w:r w:rsidR="00471BB6">
        <w:rPr>
          <w:bCs/>
          <w:sz w:val="28"/>
          <w:szCs w:val="28"/>
        </w:rPr>
        <w:br/>
      </w:r>
      <w:proofErr w:type="spellStart"/>
      <w:r w:rsidR="00471BB6" w:rsidRPr="00F72C6F">
        <w:rPr>
          <w:bCs/>
          <w:sz w:val="28"/>
          <w:szCs w:val="28"/>
        </w:rPr>
        <w:t>пр-кт</w:t>
      </w:r>
      <w:proofErr w:type="spellEnd"/>
      <w:r w:rsidR="00471BB6" w:rsidRPr="00F72C6F">
        <w:rPr>
          <w:bCs/>
          <w:sz w:val="28"/>
          <w:szCs w:val="28"/>
        </w:rPr>
        <w:t>. Ворошиловский, д. 78</w:t>
      </w:r>
      <w:r w:rsidR="00471BB6" w:rsidRPr="00761562">
        <w:rPr>
          <w:sz w:val="28"/>
          <w:szCs w:val="28"/>
        </w:rPr>
        <w:t>»</w:t>
      </w:r>
      <w:r w:rsidR="00471BB6">
        <w:rPr>
          <w:sz w:val="28"/>
          <w:szCs w:val="28"/>
        </w:rPr>
        <w:t xml:space="preserve"> </w:t>
      </w:r>
      <w:r w:rsidR="00D17402" w:rsidRPr="00D17402">
        <w:rPr>
          <w:bCs/>
          <w:sz w:val="28"/>
          <w:szCs w:val="28"/>
        </w:rPr>
        <w:t xml:space="preserve">(ред. от </w:t>
      </w:r>
      <w:r w:rsidR="008B0991">
        <w:rPr>
          <w:bCs/>
          <w:sz w:val="28"/>
          <w:szCs w:val="28"/>
        </w:rPr>
        <w:t>20.08</w:t>
      </w:r>
      <w:r w:rsidR="00B701A7">
        <w:rPr>
          <w:bCs/>
          <w:sz w:val="28"/>
          <w:szCs w:val="28"/>
        </w:rPr>
        <w:t>.2024</w:t>
      </w:r>
      <w:r w:rsidR="00D17402" w:rsidRPr="00D17402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: </w:t>
      </w:r>
    </w:p>
    <w:p w:rsidR="008B0991" w:rsidRDefault="008B0991" w:rsidP="008B0991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1.1.Пункт 2 изложить в следующей редакции:</w:t>
      </w:r>
    </w:p>
    <w:p w:rsidR="008B0991" w:rsidRDefault="008B0991" w:rsidP="008B0991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«2. Способ приватизации – аукцион».</w:t>
      </w:r>
    </w:p>
    <w:p w:rsidR="008B0991" w:rsidRDefault="008B0991" w:rsidP="008B09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8B0991" w:rsidRDefault="008B0991" w:rsidP="008B09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«3.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объекта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</w:t>
      </w:r>
      <w:r>
        <w:rPr>
          <w:sz w:val="28"/>
          <w:szCs w:val="28"/>
        </w:rPr>
        <w:br/>
        <w:t xml:space="preserve">в размере </w:t>
      </w:r>
      <w:r>
        <w:rPr>
          <w:bCs/>
          <w:sz w:val="28"/>
          <w:szCs w:val="28"/>
        </w:rPr>
        <w:t>9 870 759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Девять миллионов восемьсот семьдесят тысяч семьсот пятьдесят девять) рублей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</w:t>
      </w:r>
      <w:r>
        <w:rPr>
          <w:sz w:val="28"/>
          <w:szCs w:val="28"/>
        </w:rPr>
        <w:br/>
        <w:t xml:space="preserve">от 30.01.2025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 014-25-Р,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 xml:space="preserve">у </w:t>
      </w:r>
      <w:r w:rsidRPr="007E78D9">
        <w:rPr>
          <w:sz w:val="28"/>
          <w:szCs w:val="28"/>
        </w:rPr>
        <w:t>ООО</w:t>
      </w:r>
      <w:proofErr w:type="gramEnd"/>
      <w:r w:rsidRPr="007E78D9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Межрегиональный центр </w:t>
      </w:r>
      <w:r>
        <w:rPr>
          <w:sz w:val="28"/>
          <w:szCs w:val="28"/>
        </w:rPr>
        <w:lastRenderedPageBreak/>
        <w:t>судебных экспертиз и оценки</w:t>
      </w:r>
      <w:r w:rsidRPr="007E78D9">
        <w:rPr>
          <w:sz w:val="28"/>
          <w:szCs w:val="28"/>
        </w:rPr>
        <w:t>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07.02.2025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3)».</w:t>
      </w:r>
    </w:p>
    <w:p w:rsidR="008B0991" w:rsidRDefault="008B0991" w:rsidP="008B0991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8B0991" w:rsidRPr="00017749" w:rsidRDefault="008B0991" w:rsidP="008B0991">
      <w:pPr>
        <w:ind w:right="-1"/>
        <w:rPr>
          <w:sz w:val="28"/>
          <w:szCs w:val="28"/>
        </w:rPr>
      </w:pPr>
    </w:p>
    <w:p w:rsidR="008B0991" w:rsidRPr="00017749" w:rsidRDefault="008B0991" w:rsidP="008B0991">
      <w:pPr>
        <w:ind w:right="-1"/>
        <w:rPr>
          <w:sz w:val="28"/>
          <w:szCs w:val="28"/>
        </w:rPr>
      </w:pPr>
    </w:p>
    <w:p w:rsidR="008B0991" w:rsidRPr="00017749" w:rsidRDefault="008B0991" w:rsidP="008B0991">
      <w:pPr>
        <w:ind w:right="-1"/>
        <w:rPr>
          <w:sz w:val="28"/>
          <w:szCs w:val="28"/>
        </w:rPr>
      </w:pPr>
    </w:p>
    <w:p w:rsidR="008B0991" w:rsidRDefault="008B0991" w:rsidP="008B0991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8B0991" w:rsidRDefault="008B0991" w:rsidP="008B0991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8B0991" w:rsidRPr="007F7D01" w:rsidRDefault="008B0991" w:rsidP="008B0991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     А.В. </w:t>
      </w:r>
      <w:proofErr w:type="spellStart"/>
      <w:r>
        <w:rPr>
          <w:sz w:val="28"/>
          <w:szCs w:val="28"/>
        </w:rPr>
        <w:t>Шанько</w:t>
      </w:r>
      <w:proofErr w:type="spellEnd"/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0991" w:rsidRPr="00A77FA2" w:rsidRDefault="008B0991" w:rsidP="008B099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A77FA2">
        <w:rPr>
          <w:color w:val="000000"/>
          <w:sz w:val="22"/>
          <w:szCs w:val="22"/>
        </w:rPr>
        <w:t>Отдел организации торгов</w:t>
      </w:r>
    </w:p>
    <w:sectPr w:rsidR="008B0991" w:rsidRPr="00A77FA2" w:rsidSect="008B099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63F0C"/>
    <w:rsid w:val="000D6693"/>
    <w:rsid w:val="00104E4D"/>
    <w:rsid w:val="001772F1"/>
    <w:rsid w:val="001D1E18"/>
    <w:rsid w:val="001F6792"/>
    <w:rsid w:val="002734C3"/>
    <w:rsid w:val="002C3AFC"/>
    <w:rsid w:val="00317E1E"/>
    <w:rsid w:val="00336284"/>
    <w:rsid w:val="00365A3C"/>
    <w:rsid w:val="003C77CB"/>
    <w:rsid w:val="003D6485"/>
    <w:rsid w:val="003E0DF5"/>
    <w:rsid w:val="003E2C06"/>
    <w:rsid w:val="00471BB6"/>
    <w:rsid w:val="00496F0B"/>
    <w:rsid w:val="00532368"/>
    <w:rsid w:val="00532BB8"/>
    <w:rsid w:val="00533D49"/>
    <w:rsid w:val="00567410"/>
    <w:rsid w:val="00593B5E"/>
    <w:rsid w:val="00596CB4"/>
    <w:rsid w:val="005B342C"/>
    <w:rsid w:val="005D6242"/>
    <w:rsid w:val="005D6D70"/>
    <w:rsid w:val="00685415"/>
    <w:rsid w:val="00693778"/>
    <w:rsid w:val="006D3326"/>
    <w:rsid w:val="006E6257"/>
    <w:rsid w:val="006F6179"/>
    <w:rsid w:val="0071662F"/>
    <w:rsid w:val="007261F4"/>
    <w:rsid w:val="007438D4"/>
    <w:rsid w:val="00775D8C"/>
    <w:rsid w:val="007972D6"/>
    <w:rsid w:val="007B7C56"/>
    <w:rsid w:val="00834E38"/>
    <w:rsid w:val="00835F1D"/>
    <w:rsid w:val="008774D6"/>
    <w:rsid w:val="00892079"/>
    <w:rsid w:val="008A62F5"/>
    <w:rsid w:val="008B0581"/>
    <w:rsid w:val="008B0991"/>
    <w:rsid w:val="008E33C9"/>
    <w:rsid w:val="008F10EA"/>
    <w:rsid w:val="0095209D"/>
    <w:rsid w:val="009C1302"/>
    <w:rsid w:val="009C2748"/>
    <w:rsid w:val="009D5C17"/>
    <w:rsid w:val="00A05E0D"/>
    <w:rsid w:val="00A15CE4"/>
    <w:rsid w:val="00A17DCD"/>
    <w:rsid w:val="00A21839"/>
    <w:rsid w:val="00A3245E"/>
    <w:rsid w:val="00A8546A"/>
    <w:rsid w:val="00AB5952"/>
    <w:rsid w:val="00AC30B7"/>
    <w:rsid w:val="00AC3D5E"/>
    <w:rsid w:val="00AF0FF3"/>
    <w:rsid w:val="00B1225A"/>
    <w:rsid w:val="00B61AB4"/>
    <w:rsid w:val="00B701A7"/>
    <w:rsid w:val="00B73057"/>
    <w:rsid w:val="00BA5961"/>
    <w:rsid w:val="00BB7A8C"/>
    <w:rsid w:val="00BE5C1C"/>
    <w:rsid w:val="00BF7750"/>
    <w:rsid w:val="00C03A7D"/>
    <w:rsid w:val="00C70299"/>
    <w:rsid w:val="00C96445"/>
    <w:rsid w:val="00D130B2"/>
    <w:rsid w:val="00D17402"/>
    <w:rsid w:val="00D67BD9"/>
    <w:rsid w:val="00D927AA"/>
    <w:rsid w:val="00D96370"/>
    <w:rsid w:val="00DC0ED1"/>
    <w:rsid w:val="00DC506D"/>
    <w:rsid w:val="00DD3C14"/>
    <w:rsid w:val="00E30F25"/>
    <w:rsid w:val="00E62CE7"/>
    <w:rsid w:val="00E6685F"/>
    <w:rsid w:val="00E74EBA"/>
    <w:rsid w:val="00E81B4F"/>
    <w:rsid w:val="00E960BD"/>
    <w:rsid w:val="00EB330E"/>
    <w:rsid w:val="00EC59D3"/>
    <w:rsid w:val="00ED6E7E"/>
    <w:rsid w:val="00EE6FDB"/>
    <w:rsid w:val="00F23CAF"/>
    <w:rsid w:val="00F474ED"/>
    <w:rsid w:val="00FA6AC8"/>
    <w:rsid w:val="00FB3401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4</cp:revision>
  <cp:lastPrinted>2025-06-19T14:04:00Z</cp:lastPrinted>
  <dcterms:created xsi:type="dcterms:W3CDTF">2025-06-16T09:48:00Z</dcterms:created>
  <dcterms:modified xsi:type="dcterms:W3CDTF">2025-06-19T14:05:00Z</dcterms:modified>
</cp:coreProperties>
</file>